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5" w:rsidRDefault="002F6EF5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ПРОЕКТ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АВТОНОМНЫЙ ОКРУГ – ЮГРА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РАЙОН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СЕЛЬСКОЕ ПОСЕЛЕНИЕ ЦИНГАЛЫ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 СЕЛЬСКОГО ПОСЕЛЕНИЯ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ПОСТАНОВЛЕНИЕ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 w:rsidR="00D256E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00.00.2021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   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№ </w:t>
      </w:r>
      <w:r w:rsidR="002D4681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00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с. Цингалы</w:t>
      </w:r>
    </w:p>
    <w:p w:rsidR="003F5F88" w:rsidRPr="00D256E9" w:rsidRDefault="003F5F88" w:rsidP="00D2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19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750197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</w:t>
      </w:r>
    </w:p>
    <w:p w:rsidR="00042B66" w:rsidRDefault="00750197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</w:t>
      </w:r>
      <w:proofErr w:type="gramStart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>на</w:t>
      </w:r>
      <w:proofErr w:type="gramEnd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3F5F88" w:rsidRPr="00750197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территории сельского поселения 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>Цингалы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="009F5376">
        <w:rPr>
          <w:rFonts w:ascii="Times New Roman" w:hAnsi="Times New Roman" w:cs="Times New Roman"/>
          <w:sz w:val="28"/>
          <w:szCs w:val="28"/>
        </w:rPr>
        <w:t>п</w:t>
      </w:r>
      <w:r w:rsidR="005E1FD6">
        <w:rPr>
          <w:rFonts w:ascii="Times New Roman" w:hAnsi="Times New Roman" w:cs="Times New Roman"/>
          <w:sz w:val="28"/>
          <w:szCs w:val="28"/>
        </w:rPr>
        <w:t xml:space="preserve">риказом Департамента </w:t>
      </w:r>
      <w:r w:rsidR="009F5376">
        <w:rPr>
          <w:rFonts w:ascii="Times New Roman" w:hAnsi="Times New Roman" w:cs="Times New Roman"/>
          <w:sz w:val="28"/>
          <w:szCs w:val="28"/>
        </w:rPr>
        <w:t>п</w:t>
      </w:r>
      <w:r w:rsidR="005E1FD6">
        <w:rPr>
          <w:rFonts w:ascii="Times New Roman" w:hAnsi="Times New Roman" w:cs="Times New Roman"/>
          <w:sz w:val="28"/>
          <w:szCs w:val="28"/>
        </w:rPr>
        <w:t xml:space="preserve">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 w:rsidRPr="007B5056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 w:rsidRPr="007B5056">
        <w:rPr>
          <w:rFonts w:ascii="Times New Roman" w:hAnsi="Times New Roman" w:cs="Times New Roman"/>
          <w:sz w:val="28"/>
          <w:szCs w:val="28"/>
        </w:rPr>
        <w:t>омендаций по исполнению органами местного самоуправления муниципальных образований Ханты-</w:t>
      </w:r>
      <w:r w:rsidR="00696179" w:rsidRPr="007B5056">
        <w:rPr>
          <w:rFonts w:ascii="Times New Roman" w:hAnsi="Times New Roman" w:cs="Times New Roman"/>
          <w:sz w:val="28"/>
          <w:szCs w:val="28"/>
        </w:rPr>
        <w:t>Мансийского</w:t>
      </w:r>
      <w:r w:rsidR="005E1FD6" w:rsidRPr="007B505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</w:t>
      </w:r>
      <w:r w:rsidR="003B633F" w:rsidRPr="007B5056">
        <w:rPr>
          <w:rFonts w:ascii="Times New Roman" w:hAnsi="Times New Roman" w:cs="Times New Roman"/>
          <w:sz w:val="28"/>
          <w:szCs w:val="28"/>
        </w:rPr>
        <w:t>,</w:t>
      </w:r>
      <w:r w:rsidR="005E1FD6" w:rsidRPr="007B505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50197" w:rsidRPr="007B5056">
        <w:rPr>
          <w:rFonts w:ascii="Times New Roman" w:hAnsi="Times New Roman" w:cs="Times New Roman"/>
          <w:sz w:val="28"/>
          <w:szCs w:val="28"/>
        </w:rPr>
        <w:t>ом сельского поселения Цингалы</w:t>
      </w:r>
      <w:r w:rsidR="003B633F" w:rsidRPr="007B5056">
        <w:rPr>
          <w:rFonts w:ascii="Times New Roman" w:hAnsi="Times New Roman" w:cs="Times New Roman"/>
          <w:sz w:val="28"/>
          <w:szCs w:val="28"/>
        </w:rPr>
        <w:t xml:space="preserve">, </w:t>
      </w:r>
      <w:r w:rsidR="007B5056" w:rsidRPr="007B5056">
        <w:rPr>
          <w:rFonts w:ascii="Times New Roman" w:hAnsi="Times New Roman" w:cs="Times New Roman"/>
          <w:sz w:val="28"/>
          <w:szCs w:val="28"/>
        </w:rPr>
        <w:t>муниципального контракта от 15.07.2019</w:t>
      </w:r>
      <w:proofErr w:type="gramEnd"/>
      <w:r w:rsidR="007B5056" w:rsidRPr="007B5056">
        <w:rPr>
          <w:rFonts w:ascii="Times New Roman" w:hAnsi="Times New Roman" w:cs="Times New Roman"/>
          <w:sz w:val="28"/>
          <w:szCs w:val="28"/>
        </w:rPr>
        <w:t xml:space="preserve"> № 01873000084190001440001 </w:t>
      </w:r>
      <w:r w:rsidR="00AC5D4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7B5056" w:rsidRPr="007B5056">
        <w:rPr>
          <w:rFonts w:ascii="Times New Roman" w:hAnsi="Times New Roman" w:cs="Times New Roman"/>
          <w:sz w:val="28"/>
          <w:szCs w:val="28"/>
        </w:rPr>
        <w:t xml:space="preserve">с ООО «ЯНЭНЕРГО» </w:t>
      </w:r>
      <w:r w:rsidR="00AC5D4E">
        <w:rPr>
          <w:rFonts w:ascii="Times New Roman" w:hAnsi="Times New Roman" w:cs="Times New Roman"/>
          <w:sz w:val="28"/>
          <w:szCs w:val="28"/>
        </w:rPr>
        <w:t>(определение</w:t>
      </w:r>
      <w:r w:rsidR="007B5056" w:rsidRPr="007B5056">
        <w:rPr>
          <w:rFonts w:ascii="Times New Roman" w:hAnsi="Times New Roman" w:cs="Times New Roman"/>
          <w:sz w:val="28"/>
          <w:szCs w:val="28"/>
        </w:rPr>
        <w:t xml:space="preserve"> нормативов накопления ТКО на территории сельского поселения Цингалы</w:t>
      </w:r>
      <w:r w:rsidR="00AC5D4E">
        <w:rPr>
          <w:rFonts w:ascii="Times New Roman" w:hAnsi="Times New Roman" w:cs="Times New Roman"/>
          <w:sz w:val="28"/>
          <w:szCs w:val="28"/>
        </w:rPr>
        <w:t>)</w:t>
      </w:r>
      <w:r w:rsidR="005E1FD6" w:rsidRPr="007B5056">
        <w:rPr>
          <w:rFonts w:ascii="Times New Roman" w:hAnsi="Times New Roman" w:cs="Times New Roman"/>
          <w:sz w:val="28"/>
          <w:szCs w:val="28"/>
        </w:rPr>
        <w:t>:</w:t>
      </w:r>
    </w:p>
    <w:p w:rsidR="002D4681" w:rsidRPr="003F5F88" w:rsidRDefault="002D468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633F" w:rsidRPr="005E238D">
        <w:rPr>
          <w:rFonts w:ascii="Times New Roman" w:hAnsi="Times New Roman" w:cs="Times New Roman"/>
          <w:sz w:val="28"/>
          <w:szCs w:val="28"/>
        </w:rPr>
        <w:t>п</w:t>
      </w:r>
      <w:r w:rsidR="00DD06D3" w:rsidRPr="005E238D">
        <w:rPr>
          <w:rFonts w:ascii="Times New Roman" w:hAnsi="Times New Roman" w:cs="Times New Roman"/>
          <w:sz w:val="28"/>
          <w:szCs w:val="28"/>
        </w:rPr>
        <w:t>риложению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2D4681" w:rsidRDefault="002D4681" w:rsidP="002D4681">
      <w:pPr>
        <w:pStyle w:val="FORMATTEXT"/>
        <w:tabs>
          <w:tab w:val="left" w:pos="993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E1FD6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042B66">
        <w:rPr>
          <w:rFonts w:ascii="Times New Roman" w:hAnsi="Times New Roman" w:cs="Times New Roman"/>
          <w:sz w:val="28"/>
          <w:szCs w:val="28"/>
        </w:rPr>
        <w:t>ить на официальном сайте Ханты - 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hyperlink r:id="rId8" w:history="1"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hmrn</w:t>
        </w:r>
        <w:proofErr w:type="spellEnd"/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0801"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681" w:rsidRDefault="002D4681" w:rsidP="002D4681">
      <w:pPr>
        <w:pStyle w:val="a5"/>
        <w:rPr>
          <w:sz w:val="28"/>
          <w:szCs w:val="28"/>
        </w:rPr>
      </w:pPr>
    </w:p>
    <w:p w:rsidR="002D4681" w:rsidRDefault="002D4681" w:rsidP="002D4681">
      <w:pPr>
        <w:pStyle w:val="FORMATTEXT"/>
        <w:tabs>
          <w:tab w:val="left" w:pos="993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DD06D3" w:rsidRPr="00606E4B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6E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3B633F" w:rsidRPr="00606E4B">
        <w:rPr>
          <w:rFonts w:ascii="Times New Roman" w:hAnsi="Times New Roman" w:cs="Times New Roman"/>
          <w:sz w:val="28"/>
          <w:szCs w:val="28"/>
        </w:rPr>
        <w:t xml:space="preserve"> по</w:t>
      </w:r>
      <w:r w:rsidR="00606E4B">
        <w:rPr>
          <w:rFonts w:ascii="Times New Roman" w:hAnsi="Times New Roman" w:cs="Times New Roman"/>
          <w:sz w:val="28"/>
          <w:szCs w:val="28"/>
        </w:rPr>
        <w:t>сле официального опубликования</w:t>
      </w:r>
      <w:r w:rsidR="005E1FD6" w:rsidRPr="00606E4B">
        <w:rPr>
          <w:rFonts w:ascii="Times New Roman" w:hAnsi="Times New Roman" w:cs="Times New Roman"/>
          <w:sz w:val="28"/>
          <w:szCs w:val="28"/>
        </w:rPr>
        <w:t>.</w:t>
      </w:r>
    </w:p>
    <w:p w:rsidR="002D4681" w:rsidRPr="00696179" w:rsidRDefault="002D4681" w:rsidP="002D4681">
      <w:pPr>
        <w:pStyle w:val="FORMATTEXT"/>
        <w:tabs>
          <w:tab w:val="left" w:pos="993"/>
        </w:tabs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5E1FD6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B66">
        <w:rPr>
          <w:rFonts w:ascii="Times New Roman" w:hAnsi="Times New Roman" w:cs="Times New Roman"/>
          <w:sz w:val="28"/>
          <w:szCs w:val="28"/>
        </w:rPr>
        <w:t>А.И. Козлов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Pr="00BC4044" w:rsidRDefault="00FC09B1" w:rsidP="00BC4044">
      <w:pPr>
        <w:pStyle w:val="2"/>
        <w:spacing w:before="0" w:after="25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FC09B1" w:rsidRPr="00FC09B1" w:rsidRDefault="00D256E9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</w:t>
      </w:r>
      <w:r w:rsidR="00B62229"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042B6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5E1FD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D256E9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27,475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D256E9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0,43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218</w:t>
            </w:r>
          </w:p>
        </w:tc>
      </w:tr>
      <w:tr w:rsidR="00D256E9" w:rsidTr="00D256E9">
        <w:trPr>
          <w:trHeight w:val="8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D256E9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D256E9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Медицинские, лечебно-профилактические учреждения, фармацевтические организации</w:t>
            </w:r>
          </w:p>
        </w:tc>
      </w:tr>
      <w:tr w:rsidR="00D256E9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D256E9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D256E9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Поликлиники, клинико-диагностические лаборатории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D256E9" w:rsidP="007B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D256E9" w:rsidP="007B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91,771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6E9" w:rsidRDefault="008D5810" w:rsidP="007B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1,36875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D256E9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E1F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D256E9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34,67953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0,4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246</w:t>
            </w:r>
          </w:p>
        </w:tc>
      </w:tr>
      <w:tr w:rsidR="008D5810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810" w:rsidRPr="00606E4B" w:rsidRDefault="008D5810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810" w:rsidRPr="00606E4B" w:rsidRDefault="008D5810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810" w:rsidRPr="00606E4B" w:rsidRDefault="008D5810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810" w:rsidRDefault="008D5810" w:rsidP="0090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34,67953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810" w:rsidRDefault="008D5810" w:rsidP="0090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0,43246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9255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2558C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ребенок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2558C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47,040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1,04807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2558C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30,872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0,52373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15,51250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2558C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0,29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066</w:t>
            </w:r>
          </w:p>
        </w:tc>
      </w:tr>
      <w:tr w:rsidR="005E1FD6" w:rsidRPr="00606E4B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606E4B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606E4B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606E4B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606E4B" w:rsidRDefault="00606E4B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27,475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606E4B" w:rsidRDefault="00606E4B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0,4</w:t>
            </w:r>
            <w:r w:rsidR="005E1FD6" w:rsidRPr="00606E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218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закусочные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757D84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20,538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0,62687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1973,00982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29,29179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757D84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127,716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757D84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1,921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757D84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129,281</w:t>
            </w:r>
            <w:r w:rsidR="008D581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8D5810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1,81864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C950E8" w:rsidRPr="00042B66" w:rsidRDefault="00C950E8" w:rsidP="00042B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042B66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15" w:rsidRDefault="004D2A15" w:rsidP="00426C10">
      <w:pPr>
        <w:spacing w:after="0" w:line="240" w:lineRule="auto"/>
      </w:pPr>
      <w:r>
        <w:separator/>
      </w:r>
    </w:p>
  </w:endnote>
  <w:endnote w:type="continuationSeparator" w:id="0">
    <w:p w:rsidR="004D2A15" w:rsidRDefault="004D2A1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15" w:rsidRDefault="004D2A15" w:rsidP="00426C10">
      <w:pPr>
        <w:spacing w:after="0" w:line="240" w:lineRule="auto"/>
      </w:pPr>
      <w:r>
        <w:separator/>
      </w:r>
    </w:p>
  </w:footnote>
  <w:footnote w:type="continuationSeparator" w:id="0">
    <w:p w:rsidR="004D2A15" w:rsidRDefault="004D2A1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2B66"/>
    <w:rsid w:val="00045512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2D4681"/>
    <w:rsid w:val="002F6EF5"/>
    <w:rsid w:val="0035098C"/>
    <w:rsid w:val="00355D79"/>
    <w:rsid w:val="0037198D"/>
    <w:rsid w:val="003A24C1"/>
    <w:rsid w:val="003B633F"/>
    <w:rsid w:val="003E4CAB"/>
    <w:rsid w:val="003F5F88"/>
    <w:rsid w:val="0041142D"/>
    <w:rsid w:val="00414E7A"/>
    <w:rsid w:val="00422597"/>
    <w:rsid w:val="00426C10"/>
    <w:rsid w:val="004540B8"/>
    <w:rsid w:val="004D2A15"/>
    <w:rsid w:val="0053714F"/>
    <w:rsid w:val="00555839"/>
    <w:rsid w:val="00562572"/>
    <w:rsid w:val="00590801"/>
    <w:rsid w:val="005A0A96"/>
    <w:rsid w:val="005A2E8C"/>
    <w:rsid w:val="005D0FF4"/>
    <w:rsid w:val="005E1FD6"/>
    <w:rsid w:val="005E238D"/>
    <w:rsid w:val="005F400F"/>
    <w:rsid w:val="00606E4B"/>
    <w:rsid w:val="00644952"/>
    <w:rsid w:val="006925A5"/>
    <w:rsid w:val="00696179"/>
    <w:rsid w:val="006B51DE"/>
    <w:rsid w:val="006E16C4"/>
    <w:rsid w:val="00750197"/>
    <w:rsid w:val="00757D84"/>
    <w:rsid w:val="007B5056"/>
    <w:rsid w:val="007D46C1"/>
    <w:rsid w:val="007D5479"/>
    <w:rsid w:val="007D59C5"/>
    <w:rsid w:val="00827BA6"/>
    <w:rsid w:val="00841746"/>
    <w:rsid w:val="00871613"/>
    <w:rsid w:val="00886F61"/>
    <w:rsid w:val="008D52D7"/>
    <w:rsid w:val="008D5810"/>
    <w:rsid w:val="008D6E27"/>
    <w:rsid w:val="008E67CF"/>
    <w:rsid w:val="009250B3"/>
    <w:rsid w:val="0092558C"/>
    <w:rsid w:val="00930084"/>
    <w:rsid w:val="00960A6E"/>
    <w:rsid w:val="0099219C"/>
    <w:rsid w:val="009B4C8A"/>
    <w:rsid w:val="009E0F96"/>
    <w:rsid w:val="009F5376"/>
    <w:rsid w:val="00A02EBF"/>
    <w:rsid w:val="00AB6711"/>
    <w:rsid w:val="00AC5D4E"/>
    <w:rsid w:val="00B43F1F"/>
    <w:rsid w:val="00B62229"/>
    <w:rsid w:val="00B62E7F"/>
    <w:rsid w:val="00B639B0"/>
    <w:rsid w:val="00B869A5"/>
    <w:rsid w:val="00BC4044"/>
    <w:rsid w:val="00C14FDA"/>
    <w:rsid w:val="00C3343A"/>
    <w:rsid w:val="00C528AF"/>
    <w:rsid w:val="00C83CEE"/>
    <w:rsid w:val="00C950E8"/>
    <w:rsid w:val="00CC7D2B"/>
    <w:rsid w:val="00CE3AAE"/>
    <w:rsid w:val="00CF5462"/>
    <w:rsid w:val="00D256E9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2075F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9</cp:revision>
  <cp:lastPrinted>2021-04-13T06:35:00Z</cp:lastPrinted>
  <dcterms:created xsi:type="dcterms:W3CDTF">2020-11-19T10:33:00Z</dcterms:created>
  <dcterms:modified xsi:type="dcterms:W3CDTF">2021-04-15T10:22:00Z</dcterms:modified>
</cp:coreProperties>
</file>